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3CC0" w:rsidRDefault="00153546" w:rsidP="004A0ACC">
      <w:pPr>
        <w:tabs>
          <w:tab w:val="left" w:pos="3888"/>
          <w:tab w:val="center" w:pos="5233"/>
        </w:tabs>
        <w:rPr>
          <w:sz w:val="32"/>
        </w:rPr>
      </w:pPr>
      <w:r w:rsidRPr="00630164">
        <w:rPr>
          <w:noProof/>
          <w:sz w:val="32"/>
        </w:rPr>
        <w:drawing>
          <wp:anchor distT="0" distB="0" distL="114300" distR="114300" simplePos="0" relativeHeight="251665408" behindDoc="0" locked="0" layoutInCell="1" allowOverlap="1" wp14:anchorId="792B7F65" wp14:editId="14C33CC1">
            <wp:simplePos x="0" y="0"/>
            <wp:positionH relativeFrom="column">
              <wp:posOffset>9033491</wp:posOffset>
            </wp:positionH>
            <wp:positionV relativeFrom="paragraph">
              <wp:posOffset>-21495</wp:posOffset>
            </wp:positionV>
            <wp:extent cx="981075" cy="946785"/>
            <wp:effectExtent l="0" t="0" r="9525" b="571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0164">
        <w:rPr>
          <w:noProof/>
          <w:sz w:val="32"/>
        </w:rPr>
        <w:drawing>
          <wp:anchor distT="0" distB="0" distL="114300" distR="114300" simplePos="0" relativeHeight="251664384" behindDoc="0" locked="0" layoutInCell="1" allowOverlap="1" wp14:anchorId="2FB4F4BB" wp14:editId="4C1D6593">
            <wp:simplePos x="0" y="0"/>
            <wp:positionH relativeFrom="column">
              <wp:posOffset>-285276</wp:posOffset>
            </wp:positionH>
            <wp:positionV relativeFrom="paragraph">
              <wp:posOffset>-177866</wp:posOffset>
            </wp:positionV>
            <wp:extent cx="1452880" cy="1172210"/>
            <wp:effectExtent l="0" t="0" r="0" b="889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117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CF2"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margin">
                  <wp:posOffset>2122170</wp:posOffset>
                </wp:positionH>
                <wp:positionV relativeFrom="paragraph">
                  <wp:posOffset>7089</wp:posOffset>
                </wp:positionV>
                <wp:extent cx="5634933" cy="951865"/>
                <wp:effectExtent l="0" t="0" r="4445" b="63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4933" cy="951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5152C" w:rsidRPr="00804DEA" w:rsidRDefault="00B21CF2" w:rsidP="00612776">
                            <w:pPr>
                              <w:ind w:left="-142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B21CF2">
                              <w:rPr>
                                <w:sz w:val="52"/>
                                <w:szCs w:val="52"/>
                              </w:rPr>
                              <w:t xml:space="preserve">Règles de déconfinement mode d'emploi 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>pour l’école Saint Vincent de Paul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26" type="#_x0000_t202" style="position:absolute;margin-left:167.1pt;margin-top:.55pt;width:443.7pt;height:74.95pt;z-index:-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" fillcolor="white [3201]" stroked="f" strokeweight=".5pt">
                <v:textbox>
                  <w:txbxContent>
                    <w:p w:rsidR="0025152C" w:rsidRPr="00804DEA" w:rsidRDefault="00B21CF2" w:rsidP="00612776">
                      <w:pPr>
                        <w:ind w:left="-142"/>
                        <w:jc w:val="center"/>
                        <w:rPr>
                          <w:sz w:val="48"/>
                          <w:szCs w:val="48"/>
                        </w:rPr>
                      </w:pPr>
                      <w:r w:rsidRPr="00B21CF2">
                        <w:rPr>
                          <w:sz w:val="52"/>
                          <w:szCs w:val="52"/>
                        </w:rPr>
                        <w:t xml:space="preserve">Règles de déconfinement mode d'emploi </w:t>
                      </w:r>
                      <w:r>
                        <w:rPr>
                          <w:sz w:val="48"/>
                          <w:szCs w:val="48"/>
                        </w:rPr>
                        <w:t>pour l’école Saint Vincent de Paul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0ACC">
        <w:rPr>
          <w:sz w:val="32"/>
        </w:rPr>
        <w:tab/>
      </w:r>
    </w:p>
    <w:p w:rsidR="00E93CC0" w:rsidRDefault="00482019" w:rsidP="00482019">
      <w:pPr>
        <w:tabs>
          <w:tab w:val="left" w:pos="9216"/>
        </w:tabs>
        <w:jc w:val="both"/>
        <w:rPr>
          <w:sz w:val="32"/>
        </w:rPr>
      </w:pPr>
      <w:r>
        <w:rPr>
          <w:sz w:val="32"/>
        </w:rPr>
        <w:tab/>
      </w:r>
    </w:p>
    <w:p w:rsidR="00E93CC0" w:rsidRDefault="00E93CC0" w:rsidP="00E93CC0">
      <w:pPr>
        <w:jc w:val="both"/>
        <w:rPr>
          <w:sz w:val="32"/>
        </w:rPr>
      </w:pPr>
    </w:p>
    <w:p w:rsidR="00996B5E" w:rsidRPr="00EA3045" w:rsidRDefault="00482019" w:rsidP="00EA3045">
      <w:pPr>
        <w:tabs>
          <w:tab w:val="left" w:pos="1140"/>
        </w:tabs>
        <w:jc w:val="both"/>
        <w:rPr>
          <w:sz w:val="32"/>
        </w:rPr>
      </w:pPr>
      <w:r>
        <w:rPr>
          <w:sz w:val="32"/>
        </w:rPr>
        <w:tab/>
      </w:r>
    </w:p>
    <w:p w:rsidR="004A0ACC" w:rsidRDefault="00804DEA" w:rsidP="004A0ACC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Chers </w:t>
      </w:r>
      <w:r w:rsidR="00863E59">
        <w:rPr>
          <w:rFonts w:asciiTheme="minorHAnsi" w:hAnsiTheme="minorHAnsi" w:cstheme="minorHAnsi"/>
        </w:rPr>
        <w:t>parents</w:t>
      </w:r>
      <w:r>
        <w:rPr>
          <w:rFonts w:asciiTheme="minorHAnsi" w:hAnsiTheme="minorHAnsi" w:cstheme="minorHAnsi"/>
        </w:rPr>
        <w:t>,</w:t>
      </w:r>
    </w:p>
    <w:p w:rsidR="00804DEA" w:rsidRDefault="00804DEA" w:rsidP="004A0ACC">
      <w:pPr>
        <w:jc w:val="both"/>
        <w:rPr>
          <w:rFonts w:asciiTheme="minorHAnsi" w:hAnsiTheme="minorHAnsi" w:cstheme="minorHAnsi"/>
        </w:rPr>
      </w:pPr>
    </w:p>
    <w:p w:rsidR="00B21CF2" w:rsidRDefault="00863E59" w:rsidP="004A0ACC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Vous trouverez ci-dessous un tableau synthétique que nous vous demandons de bien vouloir </w:t>
      </w:r>
      <w:r w:rsidRPr="00B21CF2">
        <w:rPr>
          <w:rFonts w:asciiTheme="minorHAnsi" w:hAnsiTheme="minorHAnsi" w:cstheme="minorHAnsi"/>
          <w:u w:val="single"/>
        </w:rPr>
        <w:t>explorer consciencieusement</w:t>
      </w:r>
      <w:r>
        <w:rPr>
          <w:rFonts w:asciiTheme="minorHAnsi" w:hAnsiTheme="minorHAnsi" w:cstheme="minorHAnsi"/>
        </w:rPr>
        <w:t xml:space="preserve">. </w:t>
      </w:r>
    </w:p>
    <w:p w:rsidR="00863E59" w:rsidRDefault="00863E59" w:rsidP="004A0ACC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Vous y trouverez des supports qui seront</w:t>
      </w:r>
      <w:r w:rsidR="00B21CF2">
        <w:rPr>
          <w:rFonts w:asciiTheme="minorHAnsi" w:hAnsiTheme="minorHAnsi" w:cstheme="minorHAnsi"/>
        </w:rPr>
        <w:t xml:space="preserve"> présentés à vos enfants par l’équipe pédagogique,</w:t>
      </w:r>
      <w:r>
        <w:rPr>
          <w:rFonts w:asciiTheme="minorHAnsi" w:hAnsiTheme="minorHAnsi" w:cstheme="minorHAnsi"/>
        </w:rPr>
        <w:t xml:space="preserve"> lors de la reprise et probablement</w:t>
      </w:r>
      <w:r w:rsidR="00153546">
        <w:rPr>
          <w:rFonts w:asciiTheme="minorHAnsi" w:hAnsiTheme="minorHAnsi" w:cstheme="minorHAnsi"/>
        </w:rPr>
        <w:t xml:space="preserve"> encore</w:t>
      </w:r>
      <w:r>
        <w:rPr>
          <w:rFonts w:asciiTheme="minorHAnsi" w:hAnsiTheme="minorHAnsi" w:cstheme="minorHAnsi"/>
        </w:rPr>
        <w:t xml:space="preserve"> à la rentrée de septembre.</w:t>
      </w:r>
    </w:p>
    <w:p w:rsidR="00863E59" w:rsidRDefault="00B21CF2" w:rsidP="004A0ACC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Le contenu de ce tableau </w:t>
      </w:r>
      <w:r w:rsidR="00863E59">
        <w:rPr>
          <w:rFonts w:asciiTheme="minorHAnsi" w:hAnsiTheme="minorHAnsi" w:cstheme="minorHAnsi"/>
        </w:rPr>
        <w:t>est adapté de la petite section jusqu’au</w:t>
      </w:r>
      <w:r>
        <w:rPr>
          <w:rFonts w:asciiTheme="minorHAnsi" w:hAnsiTheme="minorHAnsi" w:cstheme="minorHAnsi"/>
        </w:rPr>
        <w:t>x</w:t>
      </w:r>
      <w:r w:rsidR="00863E59">
        <w:rPr>
          <w:rFonts w:asciiTheme="minorHAnsi" w:hAnsiTheme="minorHAnsi" w:cstheme="minorHAnsi"/>
        </w:rPr>
        <w:t xml:space="preserve"> parents</w:t>
      </w:r>
      <w:r w:rsidR="00153546">
        <w:rPr>
          <w:rFonts w:asciiTheme="minorHAnsi" w:hAnsiTheme="minorHAnsi" w:cstheme="minorHAnsi"/>
        </w:rPr>
        <w:t>.</w:t>
      </w:r>
      <w:r>
        <w:rPr>
          <w:rFonts w:asciiTheme="minorHAnsi" w:hAnsiTheme="minorHAnsi" w:cstheme="minorHAnsi"/>
        </w:rPr>
        <w:t xml:space="preserve"> </w:t>
      </w:r>
      <w:r w:rsidR="00153546">
        <w:rPr>
          <w:rFonts w:asciiTheme="minorHAnsi" w:hAnsiTheme="minorHAnsi" w:cstheme="minorHAnsi"/>
        </w:rPr>
        <w:t>E</w:t>
      </w:r>
      <w:r>
        <w:rPr>
          <w:rFonts w:asciiTheme="minorHAnsi" w:hAnsiTheme="minorHAnsi" w:cstheme="minorHAnsi"/>
        </w:rPr>
        <w:t>n d’autres termes</w:t>
      </w:r>
      <w:r w:rsidR="00863E59">
        <w:rPr>
          <w:rFonts w:asciiTheme="minorHAnsi" w:hAnsiTheme="minorHAnsi" w:cstheme="minorHAnsi"/>
        </w:rPr>
        <w:t xml:space="preserve"> </w:t>
      </w:r>
      <w:r w:rsidR="00863E59" w:rsidRPr="00863E59">
        <w:rPr>
          <w:rFonts w:asciiTheme="minorHAnsi" w:hAnsiTheme="minorHAnsi" w:cstheme="minorHAnsi"/>
          <w:b/>
          <w:bCs/>
          <w:u w:val="single"/>
        </w:rPr>
        <w:t xml:space="preserve">il </w:t>
      </w:r>
      <w:r w:rsidR="00863E59">
        <w:rPr>
          <w:rFonts w:asciiTheme="minorHAnsi" w:hAnsiTheme="minorHAnsi" w:cstheme="minorHAnsi"/>
          <w:b/>
          <w:bCs/>
          <w:u w:val="single"/>
        </w:rPr>
        <w:t>n</w:t>
      </w:r>
      <w:r w:rsidR="00863E59" w:rsidRPr="00863E59">
        <w:rPr>
          <w:rFonts w:asciiTheme="minorHAnsi" w:hAnsiTheme="minorHAnsi" w:cstheme="minorHAnsi"/>
          <w:b/>
          <w:bCs/>
          <w:u w:val="single"/>
        </w:rPr>
        <w:t>ous concerne tous</w:t>
      </w:r>
      <w:r w:rsidR="00153546">
        <w:rPr>
          <w:rFonts w:asciiTheme="minorHAnsi" w:hAnsiTheme="minorHAnsi" w:cstheme="minorHAnsi"/>
        </w:rPr>
        <w:t>, que nos enfants soient en présentiel</w:t>
      </w:r>
      <w:r w:rsidR="00153546" w:rsidRPr="00B21CF2">
        <w:rPr>
          <w:rFonts w:asciiTheme="minorHAnsi" w:hAnsiTheme="minorHAnsi" w:cstheme="minorHAnsi"/>
        </w:rPr>
        <w:t xml:space="preserve"> </w:t>
      </w:r>
      <w:r w:rsidR="00153546">
        <w:rPr>
          <w:rFonts w:asciiTheme="minorHAnsi" w:hAnsiTheme="minorHAnsi" w:cstheme="minorHAnsi"/>
        </w:rPr>
        <w:t>ou distanciel.</w:t>
      </w:r>
    </w:p>
    <w:p w:rsidR="00B21CF2" w:rsidRDefault="00153546" w:rsidP="004A0ACC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Pour visionner les supports pédagogiques, il vous</w:t>
      </w:r>
      <w:r w:rsidR="00B21CF2">
        <w:rPr>
          <w:rFonts w:asciiTheme="minorHAnsi" w:hAnsiTheme="minorHAnsi" w:cstheme="minorHAnsi"/>
        </w:rPr>
        <w:t xml:space="preserve"> suffit de </w:t>
      </w:r>
      <w:r w:rsidR="005511FF">
        <w:rPr>
          <w:rFonts w:asciiTheme="minorHAnsi" w:hAnsiTheme="minorHAnsi" w:cstheme="minorHAnsi"/>
        </w:rPr>
        <w:t xml:space="preserve">double </w:t>
      </w:r>
      <w:r w:rsidR="00B21CF2">
        <w:rPr>
          <w:rFonts w:asciiTheme="minorHAnsi" w:hAnsiTheme="minorHAnsi" w:cstheme="minorHAnsi"/>
        </w:rPr>
        <w:t>cliquer avec le pointeur de votre souris sur les ic</w:t>
      </w:r>
      <w:r>
        <w:rPr>
          <w:rFonts w:asciiTheme="minorHAnsi" w:hAnsiTheme="minorHAnsi" w:cstheme="minorHAnsi"/>
        </w:rPr>
        <w:t>ô</w:t>
      </w:r>
      <w:r w:rsidR="00B21CF2">
        <w:rPr>
          <w:rFonts w:asciiTheme="minorHAnsi" w:hAnsiTheme="minorHAnsi" w:cstheme="minorHAnsi"/>
        </w:rPr>
        <w:t>n</w:t>
      </w:r>
      <w:r>
        <w:rPr>
          <w:rFonts w:asciiTheme="minorHAnsi" w:hAnsiTheme="minorHAnsi" w:cstheme="minorHAnsi"/>
        </w:rPr>
        <w:t>es.</w:t>
      </w:r>
    </w:p>
    <w:p w:rsidR="00863E59" w:rsidRDefault="00863E59" w:rsidP="004A0ACC">
      <w:pPr>
        <w:jc w:val="both"/>
        <w:rPr>
          <w:rFonts w:asciiTheme="minorHAnsi" w:hAnsiTheme="minorHAnsi" w:cstheme="minorHAnsi"/>
        </w:rPr>
      </w:pPr>
    </w:p>
    <w:tbl>
      <w:tblPr>
        <w:tblW w:w="509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77"/>
        <w:gridCol w:w="1654"/>
        <w:gridCol w:w="1641"/>
        <w:gridCol w:w="1691"/>
        <w:gridCol w:w="1908"/>
        <w:gridCol w:w="7147"/>
      </w:tblGrid>
      <w:tr w:rsidR="00B21CF2" w:rsidRPr="00863E59" w:rsidTr="00153546">
        <w:trPr>
          <w:trHeight w:val="686"/>
        </w:trPr>
        <w:tc>
          <w:tcPr>
            <w:tcW w:w="57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Qui ?</w:t>
            </w:r>
          </w:p>
        </w:tc>
        <w:tc>
          <w:tcPr>
            <w:tcW w:w="536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Comment ?</w:t>
            </w:r>
          </w:p>
        </w:tc>
        <w:tc>
          <w:tcPr>
            <w:tcW w:w="1001" w:type="pct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863E59"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  <w:t>Supports pédagogiques écrits</w:t>
            </w:r>
          </w:p>
        </w:tc>
        <w:tc>
          <w:tcPr>
            <w:tcW w:w="2888" w:type="pct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863E59"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  <w:t>Supports pédagogiques vidéos</w:t>
            </w:r>
          </w:p>
        </w:tc>
      </w:tr>
      <w:tr w:rsidR="00863E59" w:rsidRPr="00863E59" w:rsidTr="00863E59">
        <w:trPr>
          <w:trHeight w:val="1000"/>
        </w:trPr>
        <w:tc>
          <w:tcPr>
            <w:tcW w:w="575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PS au CP</w:t>
            </w:r>
          </w:p>
        </w:tc>
        <w:tc>
          <w:tcPr>
            <w:tcW w:w="5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A lire en famille</w:t>
            </w:r>
          </w:p>
        </w:tc>
        <w:bookmarkStart w:id="0" w:name="_MON_1650526363"/>
        <w:bookmarkEnd w:id="0"/>
        <w:tc>
          <w:tcPr>
            <w:tcW w:w="500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:rsidR="00863E59" w:rsidRPr="00863E59" w:rsidRDefault="00B21CF2" w:rsidP="00863E59">
            <w:pPr>
              <w:rPr>
                <w:rFonts w:ascii="Calibri" w:hAnsi="Calibri" w:cs="Calibri"/>
                <w:color w:val="0563C1"/>
                <w:sz w:val="22"/>
                <w:szCs w:val="22"/>
                <w:u w:val="single"/>
              </w:rPr>
            </w:pPr>
            <w:r>
              <w:rPr>
                <w:rFonts w:ascii="Calibri" w:hAnsi="Calibri" w:cs="Calibri"/>
                <w:noProof/>
                <w:color w:val="0563C1"/>
                <w:sz w:val="22"/>
                <w:szCs w:val="22"/>
              </w:rPr>
              <w:object w:dxaOrig="1508" w:dyaOrig="98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48.75pt" o:ole="">
                  <v:imagedata r:id="rId10" o:title=""/>
                </v:shape>
                <o:OLEObject Type="Embed" ProgID="PowerPoint.Show.12" ShapeID="_x0000_i1025" DrawAspect="Icon" ObjectID="_1650526444" r:id="rId11"/>
              </w:object>
            </w:r>
          </w:p>
        </w:tc>
        <w:tc>
          <w:tcPr>
            <w:tcW w:w="501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  <w:hideMark/>
          </w:tcPr>
          <w:p w:rsidR="00863E59" w:rsidRPr="00863E59" w:rsidRDefault="00CE2A0A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532" w:dyaOrig="1001">
                <v:shape id="_x0000_i1028" type="#_x0000_t75" style="width:76.5pt;height:50.25pt" o:ole="">
                  <v:imagedata r:id="rId12" o:title=""/>
                </v:shape>
                <o:OLEObject Type="Embed" ProgID="AcroExch.Document.DC" ShapeID="_x0000_i1028" DrawAspect="Icon" ObjectID="_1650526445" r:id="rId13"/>
              </w:object>
            </w:r>
          </w:p>
        </w:tc>
        <w:tc>
          <w:tcPr>
            <w:tcW w:w="616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Info Gouv</w:t>
            </w:r>
          </w:p>
        </w:tc>
        <w:tc>
          <w:tcPr>
            <w:tcW w:w="2271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vAlign w:val="bottom"/>
            <w:hideMark/>
          </w:tcPr>
          <w:p w:rsidR="00863E59" w:rsidRPr="00863E59" w:rsidRDefault="005A3737" w:rsidP="00863E59">
            <w:pPr>
              <w:jc w:val="center"/>
              <w:rPr>
                <w:rFonts w:ascii="Calibri" w:hAnsi="Calibri" w:cs="Calibri"/>
                <w:color w:val="0563C1"/>
                <w:sz w:val="22"/>
                <w:szCs w:val="22"/>
                <w:u w:val="single"/>
              </w:rPr>
            </w:pPr>
            <w:hyperlink r:id="rId14" w:history="1">
              <w:r w:rsidR="00863E59" w:rsidRPr="00863E59">
                <w:rPr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https://www.youtube.com/watch?v=xvv8SNwB8WY</w:t>
              </w:r>
            </w:hyperlink>
          </w:p>
        </w:tc>
      </w:tr>
      <w:tr w:rsidR="00863E59" w:rsidRPr="00863E59" w:rsidTr="00863E59">
        <w:trPr>
          <w:trHeight w:val="1000"/>
        </w:trPr>
        <w:tc>
          <w:tcPr>
            <w:tcW w:w="575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863E59" w:rsidRPr="00863E59" w:rsidRDefault="00863E59" w:rsidP="00863E59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DEBF7"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A apporter le jour de la reprise</w:t>
            </w:r>
          </w:p>
        </w:tc>
        <w:tc>
          <w:tcPr>
            <w:tcW w:w="50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bookmarkStart w:id="1" w:name="_GoBack"/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:rsidR="00863E59" w:rsidRPr="00863E59" w:rsidRDefault="00CE2A0A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532" w:dyaOrig="1001">
                <v:shape id="_x0000_i1029" type="#_x0000_t75" style="width:76.5pt;height:50.25pt" o:ole="">
                  <v:imagedata r:id="rId15" o:title=""/>
                </v:shape>
                <o:OLEObject Type="Embed" ProgID="AcroExch.Document.DC" ShapeID="_x0000_i1029" DrawAspect="Icon" ObjectID="_1650526446" r:id="rId16"/>
              </w:object>
            </w:r>
            <w:bookmarkEnd w:id="1"/>
          </w:p>
        </w:tc>
        <w:tc>
          <w:tcPr>
            <w:tcW w:w="61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Expérience</w:t>
            </w:r>
          </w:p>
        </w:tc>
        <w:tc>
          <w:tcPr>
            <w:tcW w:w="2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EBF7"/>
            <w:vAlign w:val="center"/>
            <w:hideMark/>
          </w:tcPr>
          <w:p w:rsidR="00863E59" w:rsidRPr="00863E59" w:rsidRDefault="005A3737" w:rsidP="00863E59">
            <w:pPr>
              <w:jc w:val="center"/>
              <w:rPr>
                <w:rFonts w:ascii="Calibri" w:hAnsi="Calibri" w:cs="Calibri"/>
                <w:color w:val="0563C1"/>
                <w:sz w:val="22"/>
                <w:szCs w:val="22"/>
                <w:u w:val="single"/>
              </w:rPr>
            </w:pPr>
            <w:hyperlink r:id="rId17" w:history="1">
              <w:r w:rsidR="00863E59" w:rsidRPr="00863E59">
                <w:rPr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https://www.youtube.com/watch?v=quDfP5TqWYw</w:t>
              </w:r>
            </w:hyperlink>
          </w:p>
        </w:tc>
      </w:tr>
      <w:tr w:rsidR="00863E59" w:rsidRPr="00863E59" w:rsidTr="00863E59">
        <w:trPr>
          <w:trHeight w:val="1000"/>
        </w:trPr>
        <w:tc>
          <w:tcPr>
            <w:tcW w:w="575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 xml:space="preserve">CE1 au CM2 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E2EFDA"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A lir</w:t>
            </w:r>
            <w:r w:rsidR="00153546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e </w:t>
            </w: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seul</w:t>
            </w:r>
            <w:r w:rsidR="00153546">
              <w:rPr>
                <w:rFonts w:ascii="Calibri" w:hAnsi="Calibri" w:cs="Calibri"/>
                <w:color w:val="000000"/>
                <w:sz w:val="22"/>
                <w:szCs w:val="22"/>
              </w:rPr>
              <w:t>…</w:t>
            </w:r>
          </w:p>
        </w:tc>
        <w:tc>
          <w:tcPr>
            <w:tcW w:w="50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2EFDA"/>
            <w:noWrap/>
            <w:vAlign w:val="center"/>
            <w:hideMark/>
          </w:tcPr>
          <w:p w:rsidR="00863E59" w:rsidRPr="00863E59" w:rsidRDefault="00153546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object w:dxaOrig="1508" w:dyaOrig="983">
                <v:shape id="_x0000_i1026" type="#_x0000_t75" style="width:75pt;height:48.75pt" o:ole="">
                  <v:imagedata r:id="rId18" o:title=""/>
                </v:shape>
                <o:OLEObject Type="Embed" ProgID="AcroExch.Document.DC" ShapeID="_x0000_i1026" DrawAspect="Icon" ObjectID="_1650526447" r:id="rId19"/>
              </w:object>
            </w:r>
          </w:p>
        </w:tc>
        <w:tc>
          <w:tcPr>
            <w:tcW w:w="61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Info Gouv</w:t>
            </w:r>
          </w:p>
        </w:tc>
        <w:tc>
          <w:tcPr>
            <w:tcW w:w="2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E2EFDA"/>
            <w:vAlign w:val="center"/>
            <w:hideMark/>
          </w:tcPr>
          <w:p w:rsidR="00863E59" w:rsidRPr="00863E59" w:rsidRDefault="005A3737" w:rsidP="00863E59">
            <w:pPr>
              <w:jc w:val="center"/>
              <w:rPr>
                <w:rFonts w:ascii="Calibri" w:hAnsi="Calibri" w:cs="Calibri"/>
                <w:color w:val="0563C1"/>
                <w:sz w:val="22"/>
                <w:szCs w:val="22"/>
                <w:u w:val="single"/>
              </w:rPr>
            </w:pPr>
            <w:hyperlink r:id="rId20" w:history="1">
              <w:r w:rsidR="00863E59" w:rsidRPr="00863E59">
                <w:rPr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https://www.youtube.com/watch?v=9UZ8NS3Bkws</w:t>
              </w:r>
            </w:hyperlink>
          </w:p>
        </w:tc>
      </w:tr>
      <w:tr w:rsidR="00863E59" w:rsidRPr="00863E59" w:rsidTr="00863E59">
        <w:trPr>
          <w:trHeight w:val="1000"/>
        </w:trPr>
        <w:tc>
          <w:tcPr>
            <w:tcW w:w="575" w:type="pct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863E59">
              <w:rPr>
                <w:rFonts w:ascii="Calibri" w:hAnsi="Calibri" w:cs="Calibri"/>
                <w:b/>
                <w:bCs/>
                <w:color w:val="000000"/>
                <w:sz w:val="28"/>
                <w:szCs w:val="28"/>
              </w:rPr>
              <w:t>Parents</w:t>
            </w:r>
          </w:p>
        </w:tc>
        <w:tc>
          <w:tcPr>
            <w:tcW w:w="536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CC"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Lecture pour les parents</w:t>
            </w:r>
          </w:p>
        </w:tc>
        <w:tc>
          <w:tcPr>
            <w:tcW w:w="500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50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CC"/>
            <w:noWrap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  <w:r w:rsidR="00B21CF2">
              <w:rPr>
                <w:rFonts w:ascii="Calibri" w:hAnsi="Calibri" w:cs="Calibri"/>
                <w:color w:val="000000"/>
                <w:sz w:val="22"/>
                <w:szCs w:val="22"/>
              </w:rPr>
              <w:object w:dxaOrig="1508" w:dyaOrig="983">
                <v:shape id="_x0000_i1027" type="#_x0000_t75" style="width:75pt;height:48.75pt" o:ole="">
                  <v:imagedata r:id="rId21" o:title=""/>
                </v:shape>
                <o:OLEObject Type="Embed" ProgID="AcroExch.Document.DC" ShapeID="_x0000_i1027" DrawAspect="Icon" ObjectID="_1650526448" r:id="rId22"/>
              </w:object>
            </w:r>
          </w:p>
        </w:tc>
        <w:tc>
          <w:tcPr>
            <w:tcW w:w="616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CC"/>
            <w:vAlign w:val="center"/>
            <w:hideMark/>
          </w:tcPr>
          <w:p w:rsidR="00863E59" w:rsidRPr="00863E59" w:rsidRDefault="00863E59" w:rsidP="00863E59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863E59">
              <w:rPr>
                <w:rFonts w:ascii="Calibri" w:hAnsi="Calibri" w:cs="Calibri"/>
                <w:color w:val="000000"/>
                <w:sz w:val="22"/>
                <w:szCs w:val="22"/>
              </w:rPr>
              <w:t>Tutoriel lavage mains</w:t>
            </w:r>
          </w:p>
        </w:tc>
        <w:tc>
          <w:tcPr>
            <w:tcW w:w="2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CC"/>
            <w:vAlign w:val="center"/>
            <w:hideMark/>
          </w:tcPr>
          <w:p w:rsidR="00863E59" w:rsidRPr="00863E59" w:rsidRDefault="005A3737" w:rsidP="00863E59">
            <w:pPr>
              <w:jc w:val="center"/>
              <w:rPr>
                <w:rFonts w:ascii="Calibri" w:hAnsi="Calibri" w:cs="Calibri"/>
                <w:color w:val="0563C1"/>
                <w:sz w:val="22"/>
                <w:szCs w:val="22"/>
                <w:u w:val="single"/>
              </w:rPr>
            </w:pPr>
            <w:hyperlink r:id="rId23" w:history="1">
              <w:r w:rsidR="00863E59" w:rsidRPr="00863E59">
                <w:rPr>
                  <w:rFonts w:ascii="Calibri" w:hAnsi="Calibri" w:cs="Calibri"/>
                  <w:color w:val="0563C1"/>
                  <w:sz w:val="22"/>
                  <w:szCs w:val="22"/>
                  <w:u w:val="single"/>
                </w:rPr>
                <w:t>https://www.youtube.com/watch?v=sStgOaPGwLs</w:t>
              </w:r>
            </w:hyperlink>
          </w:p>
        </w:tc>
      </w:tr>
    </w:tbl>
    <w:p w:rsidR="00804DEA" w:rsidRDefault="00804DEA" w:rsidP="004A0ACC">
      <w:pPr>
        <w:jc w:val="both"/>
        <w:rPr>
          <w:rFonts w:asciiTheme="minorHAnsi" w:hAnsiTheme="minorHAnsi" w:cstheme="minorHAnsi"/>
        </w:rPr>
      </w:pPr>
    </w:p>
    <w:p w:rsidR="00B21CF2" w:rsidRDefault="00B21CF2" w:rsidP="004A0ACC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Bonne reprise à</w:t>
      </w:r>
      <w:r w:rsidR="00153546">
        <w:rPr>
          <w:rFonts w:asciiTheme="minorHAnsi" w:hAnsiTheme="minorHAnsi" w:cstheme="minorHAnsi"/>
        </w:rPr>
        <w:t xml:space="preserve"> tous, à</w:t>
      </w:r>
      <w:r>
        <w:rPr>
          <w:rFonts w:asciiTheme="minorHAnsi" w:hAnsiTheme="minorHAnsi" w:cstheme="minorHAnsi"/>
        </w:rPr>
        <w:t xml:space="preserve"> la maison</w:t>
      </w:r>
      <w:r w:rsidR="00153546">
        <w:rPr>
          <w:rFonts w:asciiTheme="minorHAnsi" w:hAnsiTheme="minorHAnsi" w:cstheme="minorHAnsi"/>
        </w:rPr>
        <w:t>,</w:t>
      </w:r>
      <w:r>
        <w:rPr>
          <w:rFonts w:asciiTheme="minorHAnsi" w:hAnsiTheme="minorHAnsi" w:cstheme="minorHAnsi"/>
        </w:rPr>
        <w:t xml:space="preserve"> à l’école</w:t>
      </w:r>
      <w:r w:rsidR="00153546">
        <w:rPr>
          <w:rFonts w:asciiTheme="minorHAnsi" w:hAnsiTheme="minorHAnsi" w:cstheme="minorHAnsi"/>
        </w:rPr>
        <w:t xml:space="preserve"> ou au travail.</w:t>
      </w:r>
    </w:p>
    <w:p w:rsidR="00804DEA" w:rsidRDefault="00804DEA" w:rsidP="004A0ACC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Bien à vous,</w:t>
      </w:r>
    </w:p>
    <w:p w:rsidR="00153546" w:rsidRDefault="00153546" w:rsidP="004A0ACC">
      <w:pPr>
        <w:jc w:val="both"/>
        <w:rPr>
          <w:rFonts w:asciiTheme="minorHAnsi" w:hAnsiTheme="minorHAnsi" w:cstheme="minorHAnsi"/>
        </w:rPr>
      </w:pPr>
    </w:p>
    <w:p w:rsidR="004A0ACC" w:rsidRPr="00153546" w:rsidRDefault="00B21CF2" w:rsidP="0015354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L’équipe de l’APEL</w:t>
      </w:r>
      <w:r w:rsidR="00153546">
        <w:rPr>
          <w:rFonts w:asciiTheme="minorHAnsi" w:hAnsiTheme="minorHAnsi" w:cstheme="minorHAnsi"/>
        </w:rPr>
        <w:t xml:space="preserve"> et le Chef d’établissement.</w:t>
      </w:r>
      <w:r w:rsidR="004A0ACC">
        <w:rPr>
          <w:rFonts w:asciiTheme="minorHAnsi" w:hAnsiTheme="minorHAnsi" w:cstheme="minorHAnsi"/>
          <w:b/>
        </w:rPr>
        <w:tab/>
      </w:r>
      <w:r w:rsidR="004A0ACC">
        <w:rPr>
          <w:rFonts w:asciiTheme="minorHAnsi" w:hAnsiTheme="minorHAnsi" w:cstheme="minorHAnsi"/>
          <w:b/>
        </w:rPr>
        <w:tab/>
      </w:r>
      <w:r w:rsidR="004A0ACC">
        <w:rPr>
          <w:rFonts w:asciiTheme="minorHAnsi" w:hAnsiTheme="minorHAnsi" w:cstheme="minorHAnsi"/>
          <w:b/>
        </w:rPr>
        <w:tab/>
      </w:r>
      <w:r w:rsidR="004A0ACC">
        <w:rPr>
          <w:rFonts w:asciiTheme="minorHAnsi" w:hAnsiTheme="minorHAnsi" w:cstheme="minorHAnsi"/>
          <w:b/>
        </w:rPr>
        <w:tab/>
      </w:r>
    </w:p>
    <w:sectPr w:rsidR="004A0ACC" w:rsidRPr="00153546" w:rsidSect="00153546">
      <w:footerReference w:type="default" r:id="rId24"/>
      <w:pgSz w:w="16838" w:h="11906" w:orient="landscape"/>
      <w:pgMar w:top="284" w:right="720" w:bottom="709" w:left="720" w:header="708" w:footer="56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3737" w:rsidRDefault="005A3737" w:rsidP="005E7058">
      <w:r>
        <w:separator/>
      </w:r>
    </w:p>
  </w:endnote>
  <w:endnote w:type="continuationSeparator" w:id="0">
    <w:p w:rsidR="005A3737" w:rsidRDefault="005A3737" w:rsidP="005E70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70452261"/>
      <w:docPartObj>
        <w:docPartGallery w:val="Page Numbers (Bottom of Page)"/>
        <w:docPartUnique/>
      </w:docPartObj>
    </w:sdtPr>
    <w:sdtEndPr/>
    <w:sdtContent>
      <w:p w:rsidR="005E7058" w:rsidRDefault="005E7058">
        <w:pPr>
          <w:pStyle w:val="Pieddepage"/>
          <w:jc w:val="right"/>
        </w:pPr>
        <w:r>
          <w:rPr>
            <w:noProof/>
            <w:lang w:eastAsia="fr-FR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paragraph">
                    <wp:posOffset>-213350</wp:posOffset>
                  </wp:positionV>
                  <wp:extent cx="5425440" cy="777240"/>
                  <wp:effectExtent l="0" t="0" r="3810" b="3810"/>
                  <wp:wrapNone/>
                  <wp:docPr id="6" name="Zone de texte 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5425440" cy="7772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5E7058" w:rsidRDefault="005E7058" w:rsidP="005E7058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color w:val="000000"/>
                                  <w:szCs w:val="18"/>
                                </w:rPr>
                              </w:pPr>
                              <w:bookmarkStart w:id="2" w:name="_Hlk527066255"/>
                              <w:bookmarkStart w:id="3" w:name="_Hlk527066256"/>
                              <w:bookmarkStart w:id="4" w:name="_Hlk527066257"/>
                              <w:bookmarkStart w:id="5" w:name="_Hlk527066258"/>
                              <w:bookmarkStart w:id="6" w:name="_Hlk527066259"/>
                              <w:bookmarkStart w:id="7" w:name="_Hlk527066260"/>
                              <w:bookmarkStart w:id="8" w:name="_Hlk527066261"/>
                              <w:bookmarkStart w:id="9" w:name="_Hlk527066262"/>
                              <w:bookmarkStart w:id="10" w:name="_Hlk527066296"/>
                              <w:bookmarkStart w:id="11" w:name="_Hlk527066297"/>
                              <w:bookmarkStart w:id="12" w:name="_Hlk527066298"/>
                              <w:bookmarkStart w:id="13" w:name="_Hlk527066299"/>
                              <w:bookmarkStart w:id="14" w:name="_Hlk527066300"/>
                              <w:bookmarkStart w:id="15" w:name="_Hlk527066301"/>
                              <w:bookmarkStart w:id="16" w:name="_Hlk527066302"/>
                              <w:bookmarkStart w:id="17" w:name="_Hlk527066303"/>
                              <w:bookmarkStart w:id="18" w:name="_Hlk527066304"/>
                              <w:bookmarkStart w:id="19" w:name="_Hlk527066305"/>
                              <w:bookmarkStart w:id="20" w:name="_Hlk527066306"/>
                              <w:bookmarkStart w:id="21" w:name="_Hlk527066307"/>
                              <w:bookmarkStart w:id="22" w:name="_Hlk527066308"/>
                              <w:bookmarkStart w:id="23" w:name="_Hlk527066309"/>
                              <w:bookmarkStart w:id="24" w:name="_Hlk527066310"/>
                              <w:bookmarkStart w:id="25" w:name="_Hlk527066311"/>
                            </w:p>
                            <w:p w:rsidR="005E7058" w:rsidRPr="005C3003" w:rsidRDefault="005E7058" w:rsidP="005E7058">
                              <w:pPr>
                                <w:autoSpaceDE w:val="0"/>
                                <w:autoSpaceDN w:val="0"/>
                                <w:adjustRightInd w:val="0"/>
                                <w:ind w:left="1416"/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</w:pPr>
                              <w:r w:rsidRPr="005C3003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0"/>
                                  <w:szCs w:val="18"/>
                                </w:rPr>
                                <w:t>A</w:t>
                              </w:r>
                              <w:r w:rsidRPr="005C3003"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  <w:t xml:space="preserve">ssociation des </w:t>
                              </w:r>
                              <w:r w:rsidRPr="005C3003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0"/>
                                </w:rPr>
                                <w:t>P</w:t>
                              </w:r>
                              <w:r w:rsidRPr="005C3003"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  <w:t>arents d’</w:t>
                              </w:r>
                              <w:r w:rsidR="00B75724" w:rsidRPr="00B75724">
                                <w:rPr>
                                  <w:rFonts w:ascii="Arial" w:hAnsi="Arial" w:cs="Arial"/>
                                  <w:color w:val="000000"/>
                                  <w:sz w:val="14"/>
                                </w:rPr>
                                <w:t>é</w:t>
                              </w:r>
                              <w:r w:rsidRPr="005C3003"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  <w:t>lèves de l’</w:t>
                              </w:r>
                              <w:r w:rsidRPr="00B75724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18"/>
                                  <w:szCs w:val="18"/>
                                </w:rPr>
                                <w:t>E</w:t>
                              </w:r>
                              <w:r w:rsidRPr="005C3003"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  <w:t xml:space="preserve">nseignement </w:t>
                              </w:r>
                              <w:r w:rsidRPr="005C3003">
                                <w:rPr>
                                  <w:rFonts w:ascii="Arial" w:hAnsi="Arial" w:cs="Arial"/>
                                  <w:b/>
                                  <w:color w:val="000000"/>
                                  <w:sz w:val="20"/>
                                  <w:szCs w:val="18"/>
                                </w:rPr>
                                <w:t>L</w:t>
                              </w:r>
                              <w:r w:rsidRPr="005C3003"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  <w:t>ibre de l’école Saint Vincent de Paul</w:t>
                              </w:r>
                            </w:p>
                            <w:p w:rsidR="005E7058" w:rsidRPr="005C3003" w:rsidRDefault="005E7058" w:rsidP="005E7058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</w:pPr>
                              <w:r w:rsidRPr="005C3003"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  <w:t>5, Ruelle de la Demi-Lune</w:t>
                              </w:r>
                            </w:p>
                            <w:p w:rsidR="005E7058" w:rsidRPr="005C3003" w:rsidRDefault="005E7058" w:rsidP="005E7058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rFonts w:ascii="Arial" w:hAnsi="Arial" w:cs="Arial"/>
                                  <w:color w:val="0000FF"/>
                                  <w:sz w:val="16"/>
                                  <w:szCs w:val="20"/>
                                </w:rPr>
                              </w:pPr>
                              <w:r w:rsidRPr="005C3003"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  <w:t xml:space="preserve">Site web : </w:t>
                              </w:r>
                              <w:hyperlink r:id="rId1" w:history="1">
                                <w:r w:rsidRPr="005C3003">
                                  <w:rPr>
                                    <w:rStyle w:val="Lienhypertexte"/>
                                    <w:rFonts w:ascii="Arial" w:hAnsi="Arial" w:cs="Arial"/>
                                    <w:sz w:val="16"/>
                                    <w:szCs w:val="20"/>
                                  </w:rPr>
                                  <w:t>www.ecolesaintvincentdepaul.com</w:t>
                                </w:r>
                              </w:hyperlink>
                              <w:r w:rsidRPr="005C3003">
                                <w:rPr>
                                  <w:rFonts w:ascii="Arial" w:hAnsi="Arial" w:cs="Arial"/>
                                  <w:color w:val="0000FF"/>
                                  <w:sz w:val="16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5E7058" w:rsidRPr="005C3003" w:rsidRDefault="005E7058" w:rsidP="005E7058">
                              <w:pPr>
                                <w:jc w:val="center"/>
                                <w:rPr>
                                  <w:sz w:val="18"/>
                                </w:rPr>
                              </w:pPr>
                              <w:proofErr w:type="gramStart"/>
                              <w:r w:rsidRPr="005C3003"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  <w:t>e-mail</w:t>
                              </w:r>
                              <w:proofErr w:type="gramEnd"/>
                              <w:r w:rsidRPr="005C3003">
                                <w:rPr>
                                  <w:rFonts w:ascii="Arial" w:hAnsi="Arial" w:cs="Arial"/>
                                  <w:color w:val="000000"/>
                                  <w:sz w:val="14"/>
                                  <w:szCs w:val="18"/>
                                </w:rPr>
                                <w:t xml:space="preserve"> : </w:t>
                              </w:r>
                              <w:hyperlink r:id="rId2" w:history="1">
                                <w:r w:rsidRPr="005C3003">
                                  <w:rPr>
                                    <w:rStyle w:val="Lienhypertexte"/>
                                    <w:sz w:val="18"/>
                                  </w:rPr>
                                  <w:t>apel@ecolesvp.fr</w:t>
                                </w:r>
                              </w:hyperlink>
                              <w:r w:rsidRPr="005C3003">
                                <w:rPr>
                                  <w:sz w:val="18"/>
                                </w:rPr>
                                <w:t xml:space="preserve">                                                                       </w:t>
                              </w:r>
                            </w:p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  <w:bookmarkEnd w:id="10"/>
                            <w:bookmarkEnd w:id="11"/>
                            <w:bookmarkEnd w:id="12"/>
                            <w:bookmarkEnd w:id="13"/>
                            <w:bookmarkEnd w:id="14"/>
                            <w:bookmarkEnd w:id="15"/>
                            <w:bookmarkEnd w:id="16"/>
                            <w:bookmarkEnd w:id="17"/>
                            <w:bookmarkEnd w:id="18"/>
                            <w:bookmarkEnd w:id="19"/>
                            <w:bookmarkEnd w:id="20"/>
                            <w:bookmarkEnd w:id="21"/>
                            <w:bookmarkEnd w:id="22"/>
                            <w:bookmarkEnd w:id="23"/>
                            <w:bookmarkEnd w:id="24"/>
                            <w:bookmarkEnd w:id="25"/>
                            <w:p w:rsidR="005E7058" w:rsidRDefault="005E7058" w:rsidP="005E7058">
                              <w:pPr>
                                <w:pStyle w:val="Pieddepage"/>
                              </w:pPr>
                            </w:p>
                            <w:p w:rsidR="005E7058" w:rsidRDefault="00BF72FF">
                              <w:r>
                                <w:t>²²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6" o:spid="_x0000_s1027" type="#_x0000_t202" style="position:absolute;left:0;text-align:left;margin-left:0;margin-top:-16.8pt;width:427.2pt;height:61.2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" fillcolor="white [3201]" stroked="f" strokeweight=".5pt">
                  <v:textbox>
                    <w:txbxContent>
                      <w:p w:rsidR="005E7058" w:rsidRDefault="005E7058" w:rsidP="005E7058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color w:val="000000"/>
                            <w:szCs w:val="18"/>
                          </w:rPr>
                        </w:pPr>
                        <w:bookmarkStart w:id="25" w:name="_Hlk527066255"/>
                        <w:bookmarkStart w:id="26" w:name="_Hlk527066256"/>
                        <w:bookmarkStart w:id="27" w:name="_Hlk527066257"/>
                        <w:bookmarkStart w:id="28" w:name="_Hlk527066258"/>
                        <w:bookmarkStart w:id="29" w:name="_Hlk527066259"/>
                        <w:bookmarkStart w:id="30" w:name="_Hlk527066260"/>
                        <w:bookmarkStart w:id="31" w:name="_Hlk527066261"/>
                        <w:bookmarkStart w:id="32" w:name="_Hlk527066262"/>
                        <w:bookmarkStart w:id="33" w:name="_Hlk527066296"/>
                        <w:bookmarkStart w:id="34" w:name="_Hlk527066297"/>
                        <w:bookmarkStart w:id="35" w:name="_Hlk527066298"/>
                        <w:bookmarkStart w:id="36" w:name="_Hlk527066299"/>
                        <w:bookmarkStart w:id="37" w:name="_Hlk527066300"/>
                        <w:bookmarkStart w:id="38" w:name="_Hlk527066301"/>
                        <w:bookmarkStart w:id="39" w:name="_Hlk527066302"/>
                        <w:bookmarkStart w:id="40" w:name="_Hlk527066303"/>
                        <w:bookmarkStart w:id="41" w:name="_Hlk527066304"/>
                        <w:bookmarkStart w:id="42" w:name="_Hlk527066305"/>
                        <w:bookmarkStart w:id="43" w:name="_Hlk527066306"/>
                        <w:bookmarkStart w:id="44" w:name="_Hlk527066307"/>
                        <w:bookmarkStart w:id="45" w:name="_Hlk527066308"/>
                        <w:bookmarkStart w:id="46" w:name="_Hlk527066309"/>
                        <w:bookmarkStart w:id="47" w:name="_Hlk527066310"/>
                        <w:bookmarkStart w:id="48" w:name="_Hlk527066311"/>
                      </w:p>
                      <w:p w:rsidR="005E7058" w:rsidRPr="005C3003" w:rsidRDefault="005E7058" w:rsidP="005E7058">
                        <w:pPr>
                          <w:autoSpaceDE w:val="0"/>
                          <w:autoSpaceDN w:val="0"/>
                          <w:adjustRightInd w:val="0"/>
                          <w:ind w:left="1416"/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</w:pPr>
                        <w:r w:rsidRPr="005C3003">
                          <w:rPr>
                            <w:rFonts w:ascii="Arial" w:hAnsi="Arial" w:cs="Arial"/>
                            <w:b/>
                            <w:color w:val="000000"/>
                            <w:sz w:val="20"/>
                            <w:szCs w:val="18"/>
                          </w:rPr>
                          <w:t>A</w:t>
                        </w:r>
                        <w:r w:rsidRPr="005C3003"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  <w:t xml:space="preserve">ssociation des </w:t>
                        </w:r>
                        <w:r w:rsidRPr="005C3003">
                          <w:rPr>
                            <w:rFonts w:ascii="Arial" w:hAnsi="Arial" w:cs="Arial"/>
                            <w:b/>
                            <w:color w:val="000000"/>
                            <w:sz w:val="20"/>
                          </w:rPr>
                          <w:t>P</w:t>
                        </w:r>
                        <w:r w:rsidRPr="005C3003"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  <w:t>arents d’</w:t>
                        </w:r>
                        <w:r w:rsidR="00B75724" w:rsidRPr="00B75724">
                          <w:rPr>
                            <w:rFonts w:ascii="Arial" w:hAnsi="Arial" w:cs="Arial"/>
                            <w:color w:val="000000"/>
                            <w:sz w:val="14"/>
                          </w:rPr>
                          <w:t>é</w:t>
                        </w:r>
                        <w:r w:rsidRPr="005C3003"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  <w:t>lèves de l’</w:t>
                        </w:r>
                        <w:r w:rsidRPr="00B75724">
                          <w:rPr>
                            <w:rFonts w:ascii="Arial" w:hAnsi="Arial" w:cs="Arial"/>
                            <w:b/>
                            <w:color w:val="000000"/>
                            <w:sz w:val="18"/>
                            <w:szCs w:val="18"/>
                          </w:rPr>
                          <w:t>E</w:t>
                        </w:r>
                        <w:r w:rsidRPr="005C3003"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  <w:t xml:space="preserve">nseignement </w:t>
                        </w:r>
                        <w:r w:rsidRPr="005C3003">
                          <w:rPr>
                            <w:rFonts w:ascii="Arial" w:hAnsi="Arial" w:cs="Arial"/>
                            <w:b/>
                            <w:color w:val="000000"/>
                            <w:sz w:val="20"/>
                            <w:szCs w:val="18"/>
                          </w:rPr>
                          <w:t>L</w:t>
                        </w:r>
                        <w:r w:rsidRPr="005C3003"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  <w:t>ibre de l’école Saint Vincent de Paul</w:t>
                        </w:r>
                      </w:p>
                      <w:p w:rsidR="005E7058" w:rsidRPr="005C3003" w:rsidRDefault="005E7058" w:rsidP="005E705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</w:pPr>
                        <w:r w:rsidRPr="005C3003"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  <w:t>5, Ruelle de la Demi-Lune</w:t>
                        </w:r>
                      </w:p>
                      <w:p w:rsidR="005E7058" w:rsidRPr="005C3003" w:rsidRDefault="005E7058" w:rsidP="005E705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Arial" w:hAnsi="Arial" w:cs="Arial"/>
                            <w:color w:val="0000FF"/>
                            <w:sz w:val="16"/>
                            <w:szCs w:val="20"/>
                          </w:rPr>
                        </w:pPr>
                        <w:r w:rsidRPr="005C3003"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  <w:t xml:space="preserve">Site web : </w:t>
                        </w:r>
                        <w:hyperlink r:id="rId3" w:history="1">
                          <w:r w:rsidRPr="005C3003">
                            <w:rPr>
                              <w:rStyle w:val="Lienhypertexte"/>
                              <w:rFonts w:ascii="Arial" w:hAnsi="Arial" w:cs="Arial"/>
                              <w:sz w:val="16"/>
                              <w:szCs w:val="20"/>
                            </w:rPr>
                            <w:t>www.ecolesaintvincentdepaul.com</w:t>
                          </w:r>
                        </w:hyperlink>
                        <w:r w:rsidRPr="005C3003">
                          <w:rPr>
                            <w:rFonts w:ascii="Arial" w:hAnsi="Arial" w:cs="Arial"/>
                            <w:color w:val="0000FF"/>
                            <w:sz w:val="16"/>
                            <w:szCs w:val="20"/>
                          </w:rPr>
                          <w:t xml:space="preserve"> </w:t>
                        </w:r>
                      </w:p>
                      <w:p w:rsidR="005E7058" w:rsidRPr="005C3003" w:rsidRDefault="005E7058" w:rsidP="005E7058">
                        <w:pPr>
                          <w:jc w:val="center"/>
                          <w:rPr>
                            <w:sz w:val="18"/>
                          </w:rPr>
                        </w:pPr>
                        <w:proofErr w:type="gramStart"/>
                        <w:r w:rsidRPr="005C3003"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  <w:t>e-mail</w:t>
                        </w:r>
                        <w:proofErr w:type="gramEnd"/>
                        <w:r w:rsidRPr="005C3003">
                          <w:rPr>
                            <w:rFonts w:ascii="Arial" w:hAnsi="Arial" w:cs="Arial"/>
                            <w:color w:val="000000"/>
                            <w:sz w:val="14"/>
                            <w:szCs w:val="18"/>
                          </w:rPr>
                          <w:t xml:space="preserve"> : </w:t>
                        </w:r>
                        <w:hyperlink r:id="rId4" w:history="1">
                          <w:r w:rsidRPr="005C3003">
                            <w:rPr>
                              <w:rStyle w:val="Lienhypertexte"/>
                              <w:sz w:val="18"/>
                            </w:rPr>
                            <w:t>apel@ecolesvp.fr</w:t>
                          </w:r>
                        </w:hyperlink>
                        <w:r w:rsidRPr="005C3003">
                          <w:rPr>
                            <w:sz w:val="18"/>
                          </w:rPr>
                          <w:t xml:space="preserve">                                                                       </w:t>
                        </w:r>
                      </w:p>
                      <w:bookmarkEnd w:id="25"/>
                      <w:bookmarkEnd w:id="26"/>
                      <w:bookmarkEnd w:id="27"/>
                      <w:bookmarkEnd w:id="28"/>
                      <w:bookmarkEnd w:id="29"/>
                      <w:bookmarkEnd w:id="30"/>
                      <w:bookmarkEnd w:id="31"/>
                      <w:bookmarkEnd w:id="32"/>
                      <w:bookmarkEnd w:id="33"/>
                      <w:bookmarkEnd w:id="34"/>
                      <w:bookmarkEnd w:id="35"/>
                      <w:bookmarkEnd w:id="36"/>
                      <w:bookmarkEnd w:id="37"/>
                      <w:bookmarkEnd w:id="38"/>
                      <w:bookmarkEnd w:id="39"/>
                      <w:bookmarkEnd w:id="40"/>
                      <w:bookmarkEnd w:id="41"/>
                      <w:bookmarkEnd w:id="42"/>
                      <w:bookmarkEnd w:id="43"/>
                      <w:bookmarkEnd w:id="44"/>
                      <w:bookmarkEnd w:id="45"/>
                      <w:bookmarkEnd w:id="46"/>
                      <w:bookmarkEnd w:id="47"/>
                      <w:bookmarkEnd w:id="48"/>
                      <w:p w:rsidR="005E7058" w:rsidRDefault="005E7058" w:rsidP="005E7058">
                        <w:pPr>
                          <w:pStyle w:val="Pieddepage"/>
                        </w:pPr>
                      </w:p>
                      <w:p w:rsidR="005E7058" w:rsidRDefault="00BF72FF">
                        <w:proofErr w:type="gramStart"/>
                        <w:r>
                          <w:t>²</w:t>
                        </w:r>
                        <w:proofErr w:type="gramEnd"/>
                        <w:r>
                          <w:t>²</w:t>
                        </w:r>
                      </w:p>
                    </w:txbxContent>
                  </v:textbox>
                  <w10:wrap anchorx="margin"/>
                </v:shape>
              </w:pict>
            </mc:Fallback>
          </mc:AlternateConten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E2A0A">
          <w:rPr>
            <w:noProof/>
          </w:rPr>
          <w:t>1</w:t>
        </w:r>
        <w:r>
          <w:fldChar w:fldCharType="end"/>
        </w:r>
      </w:p>
    </w:sdtContent>
  </w:sdt>
  <w:p w:rsidR="005E7058" w:rsidRDefault="005E7058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3737" w:rsidRDefault="005A3737" w:rsidP="005E7058">
      <w:r>
        <w:separator/>
      </w:r>
    </w:p>
  </w:footnote>
  <w:footnote w:type="continuationSeparator" w:id="0">
    <w:p w:rsidR="005A3737" w:rsidRDefault="005A3737" w:rsidP="005E705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3CC0"/>
    <w:rsid w:val="000B31C3"/>
    <w:rsid w:val="00133820"/>
    <w:rsid w:val="001369E3"/>
    <w:rsid w:val="00153546"/>
    <w:rsid w:val="0025152C"/>
    <w:rsid w:val="002F76DA"/>
    <w:rsid w:val="00420966"/>
    <w:rsid w:val="00481561"/>
    <w:rsid w:val="00482019"/>
    <w:rsid w:val="004A0ACC"/>
    <w:rsid w:val="004C0E9D"/>
    <w:rsid w:val="00530A42"/>
    <w:rsid w:val="005310BD"/>
    <w:rsid w:val="005511FF"/>
    <w:rsid w:val="005A3737"/>
    <w:rsid w:val="005C3003"/>
    <w:rsid w:val="005E7058"/>
    <w:rsid w:val="00612776"/>
    <w:rsid w:val="00630164"/>
    <w:rsid w:val="00635ED7"/>
    <w:rsid w:val="007219AB"/>
    <w:rsid w:val="00804DEA"/>
    <w:rsid w:val="008307B9"/>
    <w:rsid w:val="00863E59"/>
    <w:rsid w:val="008C59E6"/>
    <w:rsid w:val="00996B5E"/>
    <w:rsid w:val="009A27F9"/>
    <w:rsid w:val="00A36CAC"/>
    <w:rsid w:val="00A95782"/>
    <w:rsid w:val="00B21CF2"/>
    <w:rsid w:val="00B75724"/>
    <w:rsid w:val="00B85CC8"/>
    <w:rsid w:val="00BF72FF"/>
    <w:rsid w:val="00CE2A0A"/>
    <w:rsid w:val="00D329E0"/>
    <w:rsid w:val="00D41B80"/>
    <w:rsid w:val="00DA0281"/>
    <w:rsid w:val="00DA4095"/>
    <w:rsid w:val="00DA59DC"/>
    <w:rsid w:val="00DF6D05"/>
    <w:rsid w:val="00E93CC0"/>
    <w:rsid w:val="00EA3045"/>
    <w:rsid w:val="00EB45C6"/>
    <w:rsid w:val="00FE37C0"/>
    <w:rsid w:val="00FF4B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6B5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5E7058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En-tteCar">
    <w:name w:val="En-tête Car"/>
    <w:basedOn w:val="Policepardfaut"/>
    <w:link w:val="En-tte"/>
    <w:uiPriority w:val="99"/>
    <w:rsid w:val="005E7058"/>
  </w:style>
  <w:style w:type="paragraph" w:styleId="Pieddepage">
    <w:name w:val="footer"/>
    <w:basedOn w:val="Normal"/>
    <w:link w:val="PieddepageCar"/>
    <w:uiPriority w:val="99"/>
    <w:unhideWhenUsed/>
    <w:rsid w:val="005E7058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5E7058"/>
  </w:style>
  <w:style w:type="character" w:styleId="Lienhypertexte">
    <w:name w:val="Hyperlink"/>
    <w:basedOn w:val="Policepardfaut"/>
    <w:uiPriority w:val="99"/>
    <w:unhideWhenUsed/>
    <w:rsid w:val="005E7058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4A0AC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6B5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5E7058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En-tteCar">
    <w:name w:val="En-tête Car"/>
    <w:basedOn w:val="Policepardfaut"/>
    <w:link w:val="En-tte"/>
    <w:uiPriority w:val="99"/>
    <w:rsid w:val="005E7058"/>
  </w:style>
  <w:style w:type="paragraph" w:styleId="Pieddepage">
    <w:name w:val="footer"/>
    <w:basedOn w:val="Normal"/>
    <w:link w:val="PieddepageCar"/>
    <w:uiPriority w:val="99"/>
    <w:unhideWhenUsed/>
    <w:rsid w:val="005E7058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5E7058"/>
  </w:style>
  <w:style w:type="character" w:styleId="Lienhypertexte">
    <w:name w:val="Hyperlink"/>
    <w:basedOn w:val="Policepardfaut"/>
    <w:uiPriority w:val="99"/>
    <w:unhideWhenUsed/>
    <w:rsid w:val="005E7058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4A0AC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550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1.bin"/><Relationship Id="rId18" Type="http://schemas.openxmlformats.org/officeDocument/2006/relationships/image" Target="media/image6.emf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hyperlink" Target="https://www.youtube.com/watch?v=quDfP5TqWYw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hyperlink" Target="https://www.youtube.com/watch?v=9UZ8NS3Bkws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Pr_sentation_Microsoft_PowerPoint1.pptx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hyperlink" Target="https://www.youtube.com/watch?v=sStgOaPGwLs" TargetMode="External"/><Relationship Id="rId10" Type="http://schemas.openxmlformats.org/officeDocument/2006/relationships/image" Target="media/image3.emf"/><Relationship Id="rId19" Type="http://schemas.openxmlformats.org/officeDocument/2006/relationships/oleObject" Target="embeddings/oleObject3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www.youtube.com/watch?v=xvv8SNwB8WY" TargetMode="External"/><Relationship Id="rId22" Type="http://schemas.openxmlformats.org/officeDocument/2006/relationships/oleObject" Target="embeddings/oleObject4.bin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ecolesaintvincentdepaul.com" TargetMode="External"/><Relationship Id="rId2" Type="http://schemas.openxmlformats.org/officeDocument/2006/relationships/hyperlink" Target="mailto:apel@ecolesvp.fr" TargetMode="External"/><Relationship Id="rId1" Type="http://schemas.openxmlformats.org/officeDocument/2006/relationships/hyperlink" Target="http://www.ecolesaintvincentdepaul.com" TargetMode="External"/><Relationship Id="rId4" Type="http://schemas.openxmlformats.org/officeDocument/2006/relationships/hyperlink" Target="mailto:apel@ecolesvp.fr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DF5C95-9E7D-40C8-AD4B-DDA1A3DB6B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240</Words>
  <Characters>1322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Henrick</dc:creator>
  <cp:keywords/>
  <dc:description/>
  <cp:lastModifiedBy>Windows User</cp:lastModifiedBy>
  <cp:revision>10</cp:revision>
  <cp:lastPrinted>2018-11-08T07:55:00Z</cp:lastPrinted>
  <dcterms:created xsi:type="dcterms:W3CDTF">2020-05-08T13:42:00Z</dcterms:created>
  <dcterms:modified xsi:type="dcterms:W3CDTF">2020-05-09T08:47:00Z</dcterms:modified>
</cp:coreProperties>
</file>